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5AA" w:rsidRPr="00967801" w:rsidRDefault="00C215AA" w:rsidP="00C215AA">
      <w:pPr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t>Погоджено</w:t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  <w:t xml:space="preserve"> Затверджено</w:t>
      </w:r>
    </w:p>
    <w:p w:rsidR="00C215AA" w:rsidRPr="00967801" w:rsidRDefault="00C215AA" w:rsidP="00C215AA">
      <w:pPr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t>Голова ППО</w:t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C215AA" w:rsidRPr="00967801" w:rsidRDefault="00C215AA" w:rsidP="00C215AA">
      <w:pPr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 w:rsidRPr="00967801">
        <w:rPr>
          <w:sz w:val="28"/>
          <w:szCs w:val="28"/>
          <w:lang w:val="uk-UA"/>
        </w:rPr>
        <w:t>Пизюн</w:t>
      </w:r>
      <w:proofErr w:type="spellEnd"/>
    </w:p>
    <w:p w:rsidR="00C215AA" w:rsidRPr="00967801" w:rsidRDefault="00C215AA" w:rsidP="00C215AA">
      <w:pPr>
        <w:rPr>
          <w:sz w:val="28"/>
          <w:szCs w:val="28"/>
          <w:lang w:val="uk-UA"/>
        </w:rPr>
      </w:pPr>
      <w:proofErr w:type="spellStart"/>
      <w:r w:rsidRPr="00967801">
        <w:rPr>
          <w:sz w:val="28"/>
          <w:szCs w:val="28"/>
          <w:lang w:val="uk-UA"/>
        </w:rPr>
        <w:t>_______________Н.М.Беспа</w:t>
      </w:r>
      <w:proofErr w:type="spellEnd"/>
      <w:r w:rsidRPr="00967801">
        <w:rPr>
          <w:sz w:val="28"/>
          <w:szCs w:val="28"/>
          <w:lang w:val="uk-UA"/>
        </w:rPr>
        <w:t>ла</w:t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  <w:t xml:space="preserve">  наказ від 20.06.2022р №29</w:t>
      </w:r>
    </w:p>
    <w:p w:rsidR="00C215AA" w:rsidRPr="00967801" w:rsidRDefault="00C215AA" w:rsidP="00C215AA">
      <w:pPr>
        <w:keepNext/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t>протокол №7 від «23» червня 2022р</w:t>
      </w:r>
    </w:p>
    <w:p w:rsidR="00C215AA" w:rsidRPr="00967801" w:rsidRDefault="00C215AA" w:rsidP="00C215AA">
      <w:pPr>
        <w:jc w:val="right"/>
        <w:rPr>
          <w:sz w:val="28"/>
          <w:szCs w:val="28"/>
          <w:lang w:val="uk-UA"/>
        </w:rPr>
      </w:pPr>
    </w:p>
    <w:p w:rsidR="00C215AA" w:rsidRDefault="00C215AA" w:rsidP="00C215AA">
      <w:pPr>
        <w:shd w:val="clear" w:color="auto" w:fill="FFFFFF"/>
        <w:jc w:val="center"/>
        <w:rPr>
          <w:b/>
          <w:bCs/>
          <w:color w:val="000000"/>
          <w:spacing w:val="-10"/>
          <w:sz w:val="28"/>
          <w:szCs w:val="28"/>
          <w:lang w:val="uk-UA"/>
        </w:rPr>
      </w:pPr>
    </w:p>
    <w:p w:rsidR="00C215AA" w:rsidRPr="00967801" w:rsidRDefault="00C215AA" w:rsidP="00C215AA">
      <w:pPr>
        <w:shd w:val="clear" w:color="auto" w:fill="FFFFFF"/>
        <w:jc w:val="center"/>
        <w:rPr>
          <w:b/>
          <w:bCs/>
          <w:color w:val="000000"/>
          <w:spacing w:val="-10"/>
          <w:sz w:val="28"/>
          <w:szCs w:val="28"/>
          <w:lang w:val="uk-UA"/>
        </w:rPr>
      </w:pPr>
      <w:r w:rsidRPr="00967801">
        <w:rPr>
          <w:b/>
          <w:bCs/>
          <w:color w:val="000000"/>
          <w:spacing w:val="-10"/>
          <w:sz w:val="28"/>
          <w:szCs w:val="28"/>
          <w:lang w:val="uk-UA"/>
        </w:rPr>
        <w:t>ІНСТРУКЦІЯ №</w:t>
      </w:r>
      <w:r>
        <w:rPr>
          <w:b/>
          <w:bCs/>
          <w:color w:val="000000"/>
          <w:spacing w:val="-10"/>
          <w:sz w:val="28"/>
          <w:szCs w:val="28"/>
          <w:lang w:val="uk-UA"/>
        </w:rPr>
        <w:t xml:space="preserve"> 1</w:t>
      </w:r>
      <w:r>
        <w:rPr>
          <w:b/>
          <w:bCs/>
          <w:color w:val="000000"/>
          <w:spacing w:val="-10"/>
          <w:sz w:val="28"/>
          <w:szCs w:val="28"/>
          <w:lang w:val="uk-UA"/>
        </w:rPr>
        <w:t>9</w:t>
      </w:r>
    </w:p>
    <w:p w:rsidR="00C215AA" w:rsidRPr="00C215AA" w:rsidRDefault="00C215AA" w:rsidP="00C215AA">
      <w:pPr>
        <w:ind w:right="-142"/>
        <w:jc w:val="center"/>
        <w:rPr>
          <w:sz w:val="36"/>
          <w:szCs w:val="36"/>
          <w:lang w:val="uk-UA"/>
        </w:rPr>
      </w:pPr>
      <w:r w:rsidRPr="00C215AA">
        <w:rPr>
          <w:b/>
          <w:sz w:val="36"/>
          <w:szCs w:val="36"/>
          <w:lang w:val="uk-UA"/>
        </w:rPr>
        <w:t>з пожежної безпеки</w:t>
      </w:r>
    </w:p>
    <w:p w:rsidR="00C215AA" w:rsidRPr="0059699A" w:rsidRDefault="00C215AA" w:rsidP="00C215AA">
      <w:pPr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1</w:t>
      </w:r>
      <w:r w:rsidRPr="0059699A">
        <w:rPr>
          <w:b/>
          <w:sz w:val="24"/>
          <w:szCs w:val="24"/>
          <w:lang w:val="uk-UA"/>
        </w:rPr>
        <w:t>. Загальні вимоги</w:t>
      </w:r>
    </w:p>
    <w:p w:rsidR="00C215AA" w:rsidRPr="0059699A" w:rsidRDefault="00C215AA" w:rsidP="00C215AA">
      <w:pPr>
        <w:ind w:firstLine="96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Інструкція визначає організаційні та технічні заходи з пожежної профілактики, з метою недопущення розповсюдження пожежі на випадок її виникнення.</w:t>
      </w:r>
    </w:p>
    <w:p w:rsidR="00C215AA" w:rsidRPr="0059699A" w:rsidRDefault="00C215AA" w:rsidP="00C215AA">
      <w:pPr>
        <w:ind w:firstLine="96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Кожен працівник зобов'язаний знати і точно виконувати правила пожежної безпеки, при виникненні пожежі</w:t>
      </w:r>
      <w:r>
        <w:rPr>
          <w:sz w:val="24"/>
          <w:szCs w:val="24"/>
          <w:lang w:val="uk-UA"/>
        </w:rPr>
        <w:t xml:space="preserve"> </w:t>
      </w:r>
      <w:r w:rsidRPr="0059699A">
        <w:rPr>
          <w:sz w:val="24"/>
          <w:szCs w:val="24"/>
          <w:lang w:val="uk-UA"/>
        </w:rPr>
        <w:t>— вжити всіх залежних від нього заходів для врятування людей і її гасіння.</w:t>
      </w:r>
    </w:p>
    <w:p w:rsidR="00C215AA" w:rsidRPr="0059699A" w:rsidRDefault="00C215AA" w:rsidP="00C215AA">
      <w:pPr>
        <w:ind w:firstLine="96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Сходові клітки, евакуаційні виходи, проходи, коридорні тамбури повинні постійно утримуватися вільними.</w:t>
      </w:r>
    </w:p>
    <w:p w:rsidR="00C215AA" w:rsidRPr="0059699A" w:rsidRDefault="00C215AA" w:rsidP="00C215AA">
      <w:pPr>
        <w:ind w:firstLine="96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У навчальних кабінетах парти, столи, стільці необхідно встановлювати таким чином, щоб не загрома</w:t>
      </w:r>
      <w:r w:rsidRPr="0059699A">
        <w:rPr>
          <w:sz w:val="24"/>
          <w:szCs w:val="24"/>
          <w:lang w:val="uk-UA"/>
        </w:rPr>
        <w:softHyphen/>
        <w:t>джувати виходів із кабінетів.</w:t>
      </w:r>
    </w:p>
    <w:p w:rsidR="00C215AA" w:rsidRPr="0059699A" w:rsidRDefault="00C215AA" w:rsidP="00C215AA">
      <w:pPr>
        <w:ind w:firstLine="96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У навчальних майстернях слід суворо дотримуватися протипожежного режиму. Споруди, приміщення повинні постійно утримуватися у чистоті.</w:t>
      </w:r>
    </w:p>
    <w:p w:rsidR="00C215AA" w:rsidRPr="0059699A" w:rsidRDefault="00C215AA" w:rsidP="00C215AA">
      <w:pPr>
        <w:ind w:firstLine="96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У майстернях не повинно бути запасу матеріалів із дерева більше, як на один день.</w:t>
      </w:r>
    </w:p>
    <w:p w:rsidR="00C215AA" w:rsidRPr="0059699A" w:rsidRDefault="00C215AA" w:rsidP="00C215AA">
      <w:pPr>
        <w:ind w:firstLine="96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Увесь пожежний інвентар і обладнання необхідно утримувати у справному стані, розміщувати на вид</w:t>
      </w:r>
      <w:r w:rsidRPr="0059699A">
        <w:rPr>
          <w:sz w:val="24"/>
          <w:szCs w:val="24"/>
          <w:lang w:val="uk-UA"/>
        </w:rPr>
        <w:softHyphen/>
        <w:t>них місцях.</w:t>
      </w:r>
    </w:p>
    <w:p w:rsidR="00C215AA" w:rsidRPr="0059699A" w:rsidRDefault="00C215AA" w:rsidP="00C215AA">
      <w:pPr>
        <w:ind w:firstLine="96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На території не дозволяється розкладання вогнищ, спалювання сміття.</w:t>
      </w:r>
    </w:p>
    <w:p w:rsidR="00C215AA" w:rsidRPr="0059699A" w:rsidRDefault="00C215AA" w:rsidP="00C215AA">
      <w:pPr>
        <w:ind w:firstLine="96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У приміщеннях забороняється палити і розкидати недопалки та запалені сірники.</w:t>
      </w:r>
    </w:p>
    <w:p w:rsidR="00C215AA" w:rsidRPr="0059699A" w:rsidRDefault="00C215AA" w:rsidP="00C215AA">
      <w:pPr>
        <w:jc w:val="both"/>
        <w:outlineLvl w:val="0"/>
        <w:rPr>
          <w:b/>
          <w:sz w:val="24"/>
          <w:szCs w:val="24"/>
          <w:lang w:val="uk-UA"/>
        </w:rPr>
      </w:pPr>
      <w:r w:rsidRPr="0059699A">
        <w:rPr>
          <w:b/>
          <w:sz w:val="24"/>
          <w:szCs w:val="24"/>
          <w:lang w:val="uk-UA"/>
        </w:rPr>
        <w:t>2.</w:t>
      </w:r>
      <w:r w:rsidRPr="0059699A">
        <w:rPr>
          <w:b/>
          <w:sz w:val="24"/>
          <w:szCs w:val="24"/>
          <w:lang w:val="uk-UA"/>
        </w:rPr>
        <w:tab/>
        <w:t>Вимоги пожежної безпеки перед початком роботи</w:t>
      </w:r>
    </w:p>
    <w:p w:rsidR="00C215AA" w:rsidRPr="0059699A" w:rsidRDefault="00C215AA" w:rsidP="00C215AA">
      <w:pPr>
        <w:tabs>
          <w:tab w:val="left" w:pos="840"/>
        </w:tabs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Забороняється використовувати електроприлади із пошкодженою ізоляцією; зберігати біля них рідини, які легко загоряються; обгортати папером або тканиною електричні лампи.</w:t>
      </w:r>
    </w:p>
    <w:p w:rsidR="00C215AA" w:rsidRPr="0059699A" w:rsidRDefault="00C215AA" w:rsidP="00C215AA">
      <w:pPr>
        <w:tabs>
          <w:tab w:val="left" w:pos="840"/>
        </w:tabs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Забороняється працювати на несправному обладнанні.</w:t>
      </w:r>
    </w:p>
    <w:p w:rsidR="00C215AA" w:rsidRPr="0059699A" w:rsidRDefault="00C215AA" w:rsidP="00C215AA">
      <w:pPr>
        <w:tabs>
          <w:tab w:val="left" w:pos="840"/>
        </w:tabs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Перед початком роботи на електрообладнанні перевірте наявність і надійність кріплення захисних за</w:t>
      </w:r>
      <w:r w:rsidRPr="0059699A">
        <w:rPr>
          <w:sz w:val="24"/>
          <w:szCs w:val="24"/>
          <w:lang w:val="uk-UA"/>
        </w:rPr>
        <w:softHyphen/>
        <w:t>собів і з'єднання захисного заземлення, занулення, рятування та евакуацію.</w:t>
      </w:r>
    </w:p>
    <w:p w:rsidR="00C215AA" w:rsidRPr="0059699A" w:rsidRDefault="00C215AA" w:rsidP="00C215AA">
      <w:pPr>
        <w:jc w:val="both"/>
        <w:outlineLvl w:val="0"/>
        <w:rPr>
          <w:b/>
          <w:sz w:val="24"/>
          <w:szCs w:val="24"/>
          <w:lang w:val="uk-UA"/>
        </w:rPr>
      </w:pPr>
      <w:r w:rsidRPr="0059699A">
        <w:rPr>
          <w:b/>
          <w:sz w:val="24"/>
          <w:szCs w:val="24"/>
          <w:lang w:val="uk-UA"/>
        </w:rPr>
        <w:t>3.</w:t>
      </w:r>
      <w:r w:rsidRPr="0059699A">
        <w:rPr>
          <w:b/>
          <w:sz w:val="24"/>
          <w:szCs w:val="24"/>
          <w:lang w:val="uk-UA"/>
        </w:rPr>
        <w:tab/>
        <w:t>Вимоги пожежної безпеки під час виконання робіт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Виконуйте лише ту роботу, з якої пройшли інструктаж, не передоручайте свою роботу іншим особам.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Забороняється використовувати пожежний інвентар та обладнання для господарських та інших потреб, не пов'язаних із пожежогасінням.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Під час експлуатації електроустановок не дозволяється: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використовувати кабелі і проводи із пошкодженою ізоляцією або такою ізоляцією, що втратила захисні властивості;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залишати під напругою електричні проводи і кабелі з неізольованими кінцями;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переносити ввімкнені прилади та ремонтувати обладнання, яке перебуває під напругою;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залишати без нагляду ввімкнені в електромережу нагрівальні прилади, обладнання;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користуватися пошкодженими (несправними) розетками;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зав'язувати і скручувати електропроводи;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застосовувати саморобні подовжувачі, які не відповідають вимогам до переносних (пересувних) електропроводів;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використовувати побутові електронагрівальні прилади (праски, чайники, кип'ятильники тощо) без не</w:t>
      </w:r>
      <w:r w:rsidRPr="0059699A">
        <w:rPr>
          <w:sz w:val="24"/>
          <w:szCs w:val="24"/>
          <w:lang w:val="uk-UA"/>
        </w:rPr>
        <w:softHyphen/>
        <w:t>горючих підставок та у приміщеннях, де їх застосування не передбачене.</w:t>
      </w:r>
    </w:p>
    <w:p w:rsidR="00C215AA" w:rsidRPr="0059699A" w:rsidRDefault="00C215AA" w:rsidP="00C215AA">
      <w:pPr>
        <w:ind w:firstLine="72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Забороняється самостійно усувати несправності електромережі і електрообладнання.</w:t>
      </w:r>
    </w:p>
    <w:p w:rsidR="00C215AA" w:rsidRPr="0059699A" w:rsidRDefault="00C215AA" w:rsidP="00C215AA">
      <w:pPr>
        <w:ind w:firstLine="72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 xml:space="preserve">Зварювальні роботи під </w:t>
      </w:r>
      <w:proofErr w:type="spellStart"/>
      <w:r w:rsidRPr="0059699A">
        <w:rPr>
          <w:sz w:val="24"/>
          <w:szCs w:val="24"/>
          <w:lang w:val="uk-UA"/>
        </w:rPr>
        <w:t>.час</w:t>
      </w:r>
      <w:proofErr w:type="spellEnd"/>
      <w:r w:rsidRPr="0059699A">
        <w:rPr>
          <w:sz w:val="24"/>
          <w:szCs w:val="24"/>
          <w:lang w:val="uk-UA"/>
        </w:rPr>
        <w:t xml:space="preserve"> ремонту системи опалювання, водопостачання, каналізації можуть про</w:t>
      </w:r>
      <w:r w:rsidRPr="0059699A">
        <w:rPr>
          <w:sz w:val="24"/>
          <w:szCs w:val="24"/>
          <w:lang w:val="uk-UA"/>
        </w:rPr>
        <w:softHyphen/>
        <w:t>водитися тільки з дозволу директора закладу.</w:t>
      </w:r>
    </w:p>
    <w:p w:rsidR="00C215AA" w:rsidRPr="0059699A" w:rsidRDefault="00C215AA" w:rsidP="00C215AA">
      <w:pPr>
        <w:jc w:val="both"/>
        <w:outlineLvl w:val="0"/>
        <w:rPr>
          <w:b/>
          <w:sz w:val="24"/>
          <w:szCs w:val="24"/>
          <w:lang w:val="uk-UA"/>
        </w:rPr>
      </w:pPr>
      <w:r w:rsidRPr="0059699A">
        <w:rPr>
          <w:b/>
          <w:sz w:val="24"/>
          <w:szCs w:val="24"/>
          <w:lang w:val="uk-UA"/>
        </w:rPr>
        <w:t>4. Вимоги безпеки після закінчення роботи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Щоденно після закінчення занять у кабінетах, майстернях керівники гурткової роботи повинні уважно оглядати всі приміщення, що закриваються, вимикати електроприлади, освітлення, усувати виявлені недо</w:t>
      </w:r>
      <w:r w:rsidRPr="0059699A">
        <w:rPr>
          <w:sz w:val="24"/>
          <w:szCs w:val="24"/>
          <w:lang w:val="uk-UA"/>
        </w:rPr>
        <w:softHyphen/>
        <w:t>ліки.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Після закінчення роботи слід прибрати сміття, відходи.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 xml:space="preserve">Після кожного заняття необхідно усі </w:t>
      </w:r>
      <w:proofErr w:type="spellStart"/>
      <w:r w:rsidRPr="0059699A">
        <w:rPr>
          <w:sz w:val="24"/>
          <w:szCs w:val="24"/>
          <w:lang w:val="uk-UA"/>
        </w:rPr>
        <w:t>пожежо</w:t>
      </w:r>
      <w:proofErr w:type="spellEnd"/>
      <w:r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Pr="0059699A">
        <w:rPr>
          <w:sz w:val="24"/>
          <w:szCs w:val="24"/>
          <w:lang w:val="uk-UA"/>
        </w:rPr>
        <w:t xml:space="preserve">- та вибухонебезпечні речовини й матеріали </w:t>
      </w:r>
      <w:r w:rsidRPr="0059699A">
        <w:rPr>
          <w:sz w:val="24"/>
          <w:szCs w:val="24"/>
          <w:lang w:val="uk-UA"/>
        </w:rPr>
        <w:lastRenderedPageBreak/>
        <w:t>винести із класів у спеціально виділені та обладнані приміщення.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Порядок дій при виникненні пожежі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При виникненні пожежі дії працівників навчального закладу, залучених до її гасіння, мають бути спря</w:t>
      </w:r>
      <w:r w:rsidRPr="0059699A">
        <w:rPr>
          <w:sz w:val="24"/>
          <w:szCs w:val="24"/>
          <w:lang w:val="uk-UA"/>
        </w:rPr>
        <w:softHyphen/>
        <w:t>мовані на створення безпеки людей, і в першу чергу — дітей, їх евакуацію та рятування.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Кожний працівник, який виявив пожежу або її ознаки (задимлення, запах горіння або тління різних ма</w:t>
      </w:r>
      <w:r w:rsidRPr="0059699A">
        <w:rPr>
          <w:sz w:val="24"/>
          <w:szCs w:val="24"/>
          <w:lang w:val="uk-UA"/>
        </w:rPr>
        <w:softHyphen/>
        <w:t>теріалів, підвищення температури у приміщенні тощо), зобов'язаний: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негайно повідомити про це за телефоном 01 пожежну службу (при цьому слід чітко назвати адресу об'єкта, місце виникнення пожежі, а також свою посаду та прізвище);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задіяти систему повідомлення людей про пожежу;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розпочати самому і залучити інших до евакуації людей із будівлі до безпечного місця згідно з планом евакуації;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сповістити про пожежу директора позашкільного закладу або його заступника.</w:t>
      </w:r>
    </w:p>
    <w:p w:rsidR="00C215AA" w:rsidRPr="0059699A" w:rsidRDefault="00C215AA" w:rsidP="00C215AA">
      <w:pPr>
        <w:jc w:val="both"/>
        <w:rPr>
          <w:b/>
          <w:sz w:val="24"/>
          <w:szCs w:val="24"/>
          <w:lang w:val="uk-UA"/>
        </w:rPr>
      </w:pPr>
      <w:r w:rsidRPr="0059699A">
        <w:rPr>
          <w:b/>
          <w:sz w:val="24"/>
          <w:szCs w:val="24"/>
          <w:lang w:val="uk-UA"/>
        </w:rPr>
        <w:t>5. Директор центру, його заступник, який прибув на місце пожежі, зобов'язаний: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перевірити виконання чи повідомити пожежну охорону про виникнення пожежі;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у випадку загрози для життя людей негайно організувати їх рятування, використовуючи для цього всі на</w:t>
      </w:r>
      <w:r w:rsidRPr="0059699A">
        <w:rPr>
          <w:sz w:val="24"/>
          <w:szCs w:val="24"/>
          <w:lang w:val="uk-UA"/>
        </w:rPr>
        <w:softHyphen/>
        <w:t>явні сили і засоби;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організувати перевірку наявності всіх учасників навчально-виховного процесу, евакуйованих з будівлі, за списками і журналами обліку занять;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виділити для зустрічі пожежних підрозділів особу, яка добре знає розміщення під'їзних шляхів та водних джерел;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вивести з небезпечної зони всіх працівників та інших осіб, не зайнятих евакуацією людей та ліквідацією пожежі;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при необхідності викликати до місця пожежі медичну та інші служби;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припинити всі роботи, не пов'язані із заходами щодо ліквідації пожежі;</w:t>
      </w:r>
    </w:p>
    <w:p w:rsidR="00C215AA" w:rsidRPr="0059699A" w:rsidRDefault="00C215AA" w:rsidP="00C215AA">
      <w:pPr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 xml:space="preserve">організувати відключення мереж </w:t>
      </w:r>
      <w:proofErr w:type="spellStart"/>
      <w:r w:rsidRPr="0059699A">
        <w:rPr>
          <w:sz w:val="24"/>
          <w:szCs w:val="24"/>
          <w:lang w:val="uk-UA"/>
        </w:rPr>
        <w:t>електро-</w:t>
      </w:r>
      <w:proofErr w:type="spellEnd"/>
      <w:r w:rsidRPr="0059699A">
        <w:rPr>
          <w:sz w:val="24"/>
          <w:szCs w:val="24"/>
          <w:lang w:val="uk-UA"/>
        </w:rPr>
        <w:t xml:space="preserve"> і газопостачання, зупинку системи вентиляції та кондиціюван</w:t>
      </w:r>
      <w:r w:rsidRPr="0059699A">
        <w:rPr>
          <w:sz w:val="24"/>
          <w:szCs w:val="24"/>
          <w:lang w:val="uk-UA"/>
        </w:rPr>
        <w:softHyphen/>
        <w:t>ня повітря і здійснення інших заходів, які сприяють запобіганню поширення пожежі;</w:t>
      </w:r>
    </w:p>
    <w:p w:rsidR="00C215AA" w:rsidRPr="0059699A" w:rsidRDefault="00C215AA" w:rsidP="00C215AA">
      <w:pPr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забезпечити безпеку людей, які беруть участь в евакуації та в гасінні пожежі, від можливих обвалів кон</w:t>
      </w:r>
      <w:r w:rsidRPr="0059699A">
        <w:rPr>
          <w:sz w:val="24"/>
          <w:szCs w:val="24"/>
          <w:lang w:val="uk-UA"/>
        </w:rPr>
        <w:softHyphen/>
        <w:t>струкцій, дії токсичних продуктів горіння і підвищених температур, ураження електрострумом тощо;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інформувати керівника пожежного підрозділу про наявність людей у будівлі;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організувати евакуацію матеріальних цінностей із небезпечної зони, визначити місця їх складання і за</w:t>
      </w:r>
      <w:r w:rsidRPr="0059699A">
        <w:rPr>
          <w:sz w:val="24"/>
          <w:szCs w:val="24"/>
          <w:lang w:val="uk-UA"/>
        </w:rPr>
        <w:softHyphen/>
        <w:t>безпечити, при потребі, їх охорону.</w:t>
      </w:r>
    </w:p>
    <w:p w:rsidR="00C215AA" w:rsidRPr="0059699A" w:rsidRDefault="00C215AA" w:rsidP="00C215AA">
      <w:pPr>
        <w:jc w:val="both"/>
        <w:outlineLvl w:val="0"/>
        <w:rPr>
          <w:b/>
          <w:sz w:val="24"/>
          <w:szCs w:val="24"/>
          <w:lang w:val="uk-UA"/>
        </w:rPr>
      </w:pPr>
      <w:r w:rsidRPr="0059699A">
        <w:rPr>
          <w:b/>
          <w:sz w:val="24"/>
          <w:szCs w:val="24"/>
          <w:lang w:val="uk-UA"/>
        </w:rPr>
        <w:t>6. Під час проведення евакуації та гасіння пожежі необхідно: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з урахуванням обстановки, що склалася, визначити найбезпечніші евакуаційні шляхи і виходи до безпеч</w:t>
      </w:r>
      <w:r w:rsidRPr="0059699A">
        <w:rPr>
          <w:sz w:val="24"/>
          <w:szCs w:val="24"/>
          <w:lang w:val="uk-UA"/>
        </w:rPr>
        <w:softHyphen/>
        <w:t>ної зони у найкоротший термін;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керівникам гурткової роботи та іншим працівникам позашкільного закладу не можна залишати дітей без нагляду, з моменту виявлення пожежі та до її ліквідації;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евакуацію людей слід починати з приміщення, в якому виникла пожежа, і суміжних із ним приміщень, яким загрожує небезпека поширення вогню і продуктів горіння;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дітей молодшого віку і хворих слід евакуювати в першу чергу;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у зимовий час, на розсуд осіб, які здійснюють евакуацію, діти старших вікових груп можуть заздалегідь одягтися або взяти теплий одяг із собою, а дітей молодшого віку слід виводити або виносити, загорнувши в ковдри або в інші теплі речі;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ретельно перевірити всі приміщення, чи не залишились у небезпечній зоні діти, які могли заховатися під ліжками, партами, у шафах та в інших місцях;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виставити пости безпеки біля входів у будівлі, щоб діти та працівники не поверталися туди, де виникла пожежа;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при гасінні слід намагатися в першу чергу забезпечити сприятливі умови для безпечної евакуації людей;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слід утримуватися від відчинення вікон і дверей, а також від розбивання скла, щоб зменшити ймовірність поширення вогню і диму до суміжних приміщень;</w:t>
      </w:r>
    </w:p>
    <w:p w:rsidR="00C215AA" w:rsidRPr="0059699A" w:rsidRDefault="00C215AA" w:rsidP="00C215AA">
      <w:pPr>
        <w:ind w:firstLine="840"/>
        <w:jc w:val="both"/>
        <w:rPr>
          <w:sz w:val="24"/>
          <w:szCs w:val="24"/>
          <w:lang w:val="uk-UA"/>
        </w:rPr>
      </w:pPr>
      <w:r w:rsidRPr="0059699A">
        <w:rPr>
          <w:sz w:val="24"/>
          <w:szCs w:val="24"/>
          <w:lang w:val="uk-UA"/>
        </w:rPr>
        <w:t>залишаючи приміщення або будівлі, що постраждали від пожежі, необхідно зачинити всі двері і вікна.</w:t>
      </w:r>
    </w:p>
    <w:p w:rsidR="00B1009F" w:rsidRPr="00C215AA" w:rsidRDefault="00B1009F">
      <w:pPr>
        <w:rPr>
          <w:lang w:val="uk-UA"/>
        </w:rPr>
      </w:pPr>
    </w:p>
    <w:sectPr w:rsidR="00B1009F" w:rsidRPr="00C215AA" w:rsidSect="00203A65"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09B"/>
    <w:rsid w:val="00B1009F"/>
    <w:rsid w:val="00C215AA"/>
    <w:rsid w:val="00DA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4496</Words>
  <Characters>2564</Characters>
  <Application>Microsoft Office Word</Application>
  <DocSecurity>0</DocSecurity>
  <Lines>21</Lines>
  <Paragraphs>14</Paragraphs>
  <ScaleCrop>false</ScaleCrop>
  <Company>SPecialiST RePack</Company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нефидов</dc:creator>
  <cp:keywords/>
  <dc:description/>
  <cp:lastModifiedBy>нефидов</cp:lastModifiedBy>
  <cp:revision>2</cp:revision>
  <dcterms:created xsi:type="dcterms:W3CDTF">2022-06-24T07:28:00Z</dcterms:created>
  <dcterms:modified xsi:type="dcterms:W3CDTF">2022-06-24T07:30:00Z</dcterms:modified>
</cp:coreProperties>
</file>